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9E" w:rsidRDefault="00D5639E" w:rsidP="00D5639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Tom </w:t>
      </w:r>
      <w:proofErr w:type="spellStart"/>
      <w:r>
        <w:rPr>
          <w:rFonts w:ascii="Tahoma" w:hAnsi="Tahoma" w:cs="Tahoma"/>
          <w:sz w:val="20"/>
          <w:szCs w:val="20"/>
        </w:rPr>
        <w:t>Krolikowski</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February 08, 2019 12:57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 Michelle Cullerton-</w:t>
      </w:r>
      <w:proofErr w:type="spellStart"/>
      <w:r>
        <w:rPr>
          <w:rFonts w:ascii="Tahoma" w:hAnsi="Tahoma" w:cs="Tahoma"/>
          <w:sz w:val="20"/>
          <w:szCs w:val="20"/>
        </w:rPr>
        <w:t>Conforti</w:t>
      </w:r>
      <w:proofErr w:type="spellEnd"/>
      <w:r>
        <w:rPr>
          <w:rFonts w:ascii="Tahoma" w:hAnsi="Tahoma" w:cs="Tahoma"/>
          <w:sz w:val="20"/>
          <w:szCs w:val="20"/>
        </w:rPr>
        <w:t xml:space="preserve">; </w:t>
      </w:r>
      <w:hyperlink r:id="rId4" w:history="1">
        <w:r>
          <w:rPr>
            <w:rStyle w:val="Hyperlink"/>
            <w:rFonts w:ascii="Tahoma" w:hAnsi="Tahoma" w:cs="Tahoma"/>
            <w:sz w:val="20"/>
            <w:szCs w:val="20"/>
          </w:rPr>
          <w:t>renee.mayden@cityofchicago.org</w:t>
        </w:r>
      </w:hyperlink>
      <w:r>
        <w:rPr>
          <w:rFonts w:ascii="Tahoma" w:hAnsi="Tahoma" w:cs="Tahoma"/>
          <w:sz w:val="20"/>
          <w:szCs w:val="20"/>
        </w:rPr>
        <w:t>; Jamar Sullivan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Darek Martin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Post-Course Ethics Declaration for DHS Sponsored Hazardous Materials Training</w:t>
      </w:r>
    </w:p>
    <w:p w:rsidR="00D5639E" w:rsidRDefault="00D5639E" w:rsidP="00D5639E"/>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Respected Members,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As part of the Chicago Fire Department’s (CFD) homeland security strategy, I received permission to attend a Department of Homeland Security (DHS) sponsored hazardous materials course. DHS courses such as this provide the skills necessary to conduct hazardous materials operations under the most austere conditions. In undertaking this training, I’ve developed skills that will benefit both the City of Chicago as well as the CFD in managing both natural and man-made hazardous material/CBRNE incidents. As part of this training, the DHS covered expenses relating to approved transportation, lodging, as well as a per diem to cover food. Further, I </w:t>
      </w:r>
      <w:proofErr w:type="gramStart"/>
      <w:r>
        <w:rPr>
          <w:rFonts w:ascii="Arial" w:hAnsi="Arial" w:cs="Arial"/>
          <w:color w:val="000000"/>
          <w:sz w:val="22"/>
          <w:szCs w:val="22"/>
        </w:rPr>
        <w:t xml:space="preserve">utilized  </w:t>
      </w:r>
      <w:r>
        <w:rPr>
          <w:rFonts w:ascii="Arial" w:hAnsi="Arial" w:cs="Arial"/>
          <w:b/>
          <w:bCs/>
          <w:color w:val="000000"/>
          <w:sz w:val="22"/>
          <w:szCs w:val="22"/>
        </w:rPr>
        <w:t>1</w:t>
      </w:r>
      <w:proofErr w:type="gramEnd"/>
      <w:r>
        <w:rPr>
          <w:rFonts w:ascii="Arial" w:hAnsi="Arial" w:cs="Arial"/>
          <w:color w:val="000000"/>
          <w:sz w:val="22"/>
          <w:szCs w:val="22"/>
        </w:rPr>
        <w:t xml:space="preserve"> Grant-Funded Day to cover my platoon duty while attending this class. Pertinent information relating to my participation and travel for this course is as follows: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t>Member Information: </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Tom </w:t>
      </w:r>
      <w:proofErr w:type="spellStart"/>
      <w:r>
        <w:rPr>
          <w:rFonts w:ascii="Arial" w:hAnsi="Arial" w:cs="Arial"/>
          <w:color w:val="000000"/>
          <w:sz w:val="22"/>
          <w:szCs w:val="22"/>
        </w:rPr>
        <w:t>Krolikowski</w:t>
      </w:r>
      <w:proofErr w:type="spellEnd"/>
      <w:r>
        <w:rPr>
          <w:rFonts w:ascii="Arial" w:hAnsi="Arial" w:cs="Arial"/>
          <w:color w:val="000000"/>
          <w:sz w:val="22"/>
          <w:szCs w:val="22"/>
        </w:rPr>
        <w:t xml:space="preserve">, File #: 21881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t>Course Information: </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Incident Response to Terrorist Bombings (PER-230)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t>Course Description:</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Four-day, train-the-trainer course format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Sponsored by the Department of Homeland Security (DHS), Office of State and Local Government Coordination and Preparedness (SLGCP) (formerly the Office for Domestic Preparedness)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Designed for First Responders who may respond to incidents involving explosives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Participants will be able to identify Commercial and military explosives Improvised explosive devices (IEDs) Readily available explosive formulations that terrorists have or could use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Course methodology includes classroom presentations, field laboratories, and practical exercises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t>Course Link:</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hyperlink r:id="rId5" w:history="1">
        <w:r>
          <w:rPr>
            <w:rStyle w:val="Hyperlink"/>
            <w:rFonts w:ascii="Arial" w:hAnsi="Arial" w:cs="Arial"/>
            <w:sz w:val="22"/>
            <w:szCs w:val="22"/>
          </w:rPr>
          <w:t>http://www.emrtc.nmt.edu/training/irtb.php</w:t>
        </w:r>
      </w:hyperlink>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t>Course Location:</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Energetic Materials Research and Testing Center (EMRTC), Socorro, New Mexico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lastRenderedPageBreak/>
        <w:t>Course Dates:</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January 29th, 2019 - February 1st, 2019 (Travel Days: January 28th, 2019 and February 1st, 2019) </w:t>
      </w:r>
    </w:p>
    <w:p w:rsidR="00D5639E" w:rsidRDefault="00D5639E" w:rsidP="00D5639E">
      <w:pPr>
        <w:spacing w:after="240"/>
        <w:rPr>
          <w:rFonts w:ascii="Arial" w:hAnsi="Arial" w:cs="Arial"/>
          <w:color w:val="000000"/>
          <w:sz w:val="22"/>
          <w:szCs w:val="22"/>
        </w:rPr>
      </w:pPr>
      <w:r>
        <w:rPr>
          <w:rFonts w:ascii="Arial" w:hAnsi="Arial" w:cs="Arial"/>
          <w:b/>
          <w:bCs/>
          <w:color w:val="000000"/>
          <w:sz w:val="22"/>
          <w:szCs w:val="22"/>
        </w:rPr>
        <w:t>Platoon Grant Funded Days Needed for Course: </w:t>
      </w:r>
      <w:r>
        <w:rPr>
          <w:rFonts w:ascii="Arial" w:hAnsi="Arial" w:cs="Arial"/>
          <w:color w:val="000000"/>
          <w:sz w:val="22"/>
          <w:szCs w:val="22"/>
        </w:rPr>
        <w:t xml:space="preserve">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1, January 29th, 2019 (EMS-1)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Respectfully Submitted, </w:t>
      </w:r>
    </w:p>
    <w:p w:rsidR="00D5639E" w:rsidRDefault="00D5639E" w:rsidP="00D5639E">
      <w:pPr>
        <w:spacing w:after="240"/>
        <w:rPr>
          <w:rFonts w:ascii="Arial" w:hAnsi="Arial" w:cs="Arial"/>
          <w:color w:val="000000"/>
          <w:sz w:val="22"/>
          <w:szCs w:val="22"/>
        </w:rPr>
      </w:pPr>
      <w:r>
        <w:rPr>
          <w:rFonts w:ascii="Arial" w:hAnsi="Arial" w:cs="Arial"/>
          <w:color w:val="000000"/>
          <w:sz w:val="22"/>
          <w:szCs w:val="22"/>
        </w:rPr>
        <w:t xml:space="preserve">Tom </w:t>
      </w:r>
      <w:proofErr w:type="spellStart"/>
      <w:r>
        <w:rPr>
          <w:rFonts w:ascii="Arial" w:hAnsi="Arial" w:cs="Arial"/>
          <w:color w:val="000000"/>
          <w:sz w:val="22"/>
          <w:szCs w:val="22"/>
        </w:rPr>
        <w:t>Krolikowski</w:t>
      </w:r>
      <w:proofErr w:type="spellEnd"/>
      <w:r>
        <w:rPr>
          <w:rFonts w:ascii="Arial" w:hAnsi="Arial" w:cs="Arial"/>
          <w:color w:val="000000"/>
          <w:sz w:val="22"/>
          <w:szCs w:val="22"/>
        </w:rPr>
        <w:t xml:space="preserve"> </w:t>
      </w:r>
    </w:p>
    <w:p w:rsidR="00060093" w:rsidRDefault="00D5639E" w:rsidP="00D5639E">
      <w:r>
        <w:rPr>
          <w:rFonts w:ascii="Arial" w:hAnsi="Arial" w:cs="Arial"/>
          <w:color w:val="000000"/>
          <w:sz w:val="22"/>
          <w:szCs w:val="22"/>
        </w:rPr>
        <w:t xml:space="preserve">Fire Paramedic </w:t>
      </w:r>
      <w:r>
        <w:rPr>
          <w:rFonts w:ascii="Arial" w:hAnsi="Arial" w:cs="Arial"/>
          <w:color w:val="000000"/>
          <w:sz w:val="22"/>
          <w:szCs w:val="22"/>
        </w:rPr>
        <w:br/>
      </w:r>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9E"/>
    <w:rsid w:val="00250E3F"/>
    <w:rsid w:val="00292773"/>
    <w:rsid w:val="003D6A43"/>
    <w:rsid w:val="004B5E83"/>
    <w:rsid w:val="00D5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59586-F61C-4E99-B6CE-06E9E102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rtc.nmt.edu/training/irtb.php" TargetMode="External"/><Relationship Id="rId4" Type="http://schemas.openxmlformats.org/officeDocument/2006/relationships/hyperlink" Target="mailto:renee.mayden@cityof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2019-02-14T16:13:00Z</dcterms:created>
  <dcterms:modified xsi:type="dcterms:W3CDTF">2019-02-14T16:14:00Z</dcterms:modified>
</cp:coreProperties>
</file>